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2F" w:rsidRPr="000E6E43" w:rsidRDefault="00CD1C2F" w:rsidP="004B4D0B">
      <w:pPr>
        <w:spacing w:after="0" w:line="276" w:lineRule="auto"/>
        <w:jc w:val="both"/>
        <w:outlineLvl w:val="4"/>
        <w:rPr>
          <w:b/>
          <w:bCs/>
          <w:cap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CD1C2F" w:rsidRPr="000C16BB" w:rsidRDefault="00CD1C2F" w:rsidP="000C16BB">
      <w:pPr>
        <w:spacing w:after="0" w:line="276" w:lineRule="auto"/>
        <w:jc w:val="center"/>
        <w:outlineLvl w:val="4"/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pl-PL"/>
        </w:rPr>
      </w:pPr>
      <w:r w:rsidRPr="000C16BB"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pl-PL"/>
        </w:rPr>
        <w:t>PROCEDURY BEZPIECZEŃSTWA ZDROWOTNEGO</w:t>
      </w:r>
    </w:p>
    <w:p w:rsidR="00CD1C2F" w:rsidRPr="000C16BB" w:rsidRDefault="00CD1C2F" w:rsidP="000C16BB">
      <w:pPr>
        <w:spacing w:after="0" w:line="276" w:lineRule="auto"/>
        <w:jc w:val="center"/>
        <w:outlineLvl w:val="4"/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pl-PL"/>
        </w:rPr>
      </w:pPr>
      <w:r w:rsidRPr="000C16BB">
        <w:rPr>
          <w:b/>
          <w:bCs/>
          <w:caps/>
          <w:color w:val="000000"/>
          <w:sz w:val="28"/>
          <w:szCs w:val="28"/>
          <w:bdr w:val="none" w:sz="0" w:space="0" w:color="auto" w:frame="1"/>
          <w:lang w:eastAsia="pl-PL"/>
        </w:rPr>
        <w:t>na terenie szkoły podstawowej nr 1</w:t>
      </w:r>
    </w:p>
    <w:p w:rsidR="00CD1C2F" w:rsidRPr="000E6E43" w:rsidRDefault="00CD1C2F" w:rsidP="000C16B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Ul. Gałczyńskiego 2</w:t>
      </w:r>
    </w:p>
    <w:p w:rsidR="00CD1C2F" w:rsidRPr="000E6E43" w:rsidRDefault="00CD1C2F" w:rsidP="000C16B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12-220 Ruciane- Nida</w:t>
      </w:r>
    </w:p>
    <w:p w:rsidR="00CD1C2F" w:rsidRPr="000E6E43" w:rsidRDefault="00CD1C2F" w:rsidP="004B4D0B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D1C2F" w:rsidRPr="000C16BB" w:rsidRDefault="00CD1C2F" w:rsidP="004B4D0B">
      <w:pPr>
        <w:spacing w:after="0" w:line="276" w:lineRule="auto"/>
        <w:jc w:val="both"/>
        <w:rPr>
          <w:b/>
          <w:bCs/>
          <w:i/>
          <w:iCs/>
          <w:sz w:val="20"/>
          <w:szCs w:val="20"/>
        </w:rPr>
      </w:pPr>
      <w:r w:rsidRPr="000C16BB">
        <w:rPr>
          <w:b/>
          <w:bCs/>
          <w:i/>
          <w:iCs/>
          <w:sz w:val="20"/>
          <w:szCs w:val="20"/>
        </w:rPr>
        <w:t>Aktualizacja na dzień 01 września 2022 r.</w:t>
      </w:r>
    </w:p>
    <w:p w:rsidR="00CD1C2F" w:rsidRPr="000C16BB" w:rsidRDefault="00CD1C2F" w:rsidP="004B4D0B">
      <w:pPr>
        <w:spacing w:after="0" w:line="276" w:lineRule="auto"/>
        <w:jc w:val="both"/>
        <w:rPr>
          <w:b/>
          <w:bCs/>
          <w:sz w:val="20"/>
          <w:szCs w:val="20"/>
        </w:rPr>
      </w:pPr>
    </w:p>
    <w:p w:rsidR="00CD1C2F" w:rsidRPr="000C16BB" w:rsidRDefault="00CD1C2F" w:rsidP="004B4D0B">
      <w:pPr>
        <w:spacing w:after="0" w:line="276" w:lineRule="auto"/>
        <w:jc w:val="both"/>
        <w:rPr>
          <w:b/>
          <w:bCs/>
          <w:sz w:val="20"/>
          <w:szCs w:val="20"/>
        </w:rPr>
      </w:pPr>
      <w:r w:rsidRPr="000C16BB">
        <w:rPr>
          <w:b/>
          <w:bCs/>
          <w:sz w:val="20"/>
          <w:szCs w:val="20"/>
        </w:rPr>
        <w:t>Procedury zostały oparte o:</w:t>
      </w:r>
    </w:p>
    <w:p w:rsidR="00CD1C2F" w:rsidRPr="000C16BB" w:rsidRDefault="00CD1C2F" w:rsidP="004B4D0B">
      <w:pPr>
        <w:numPr>
          <w:ilvl w:val="0"/>
          <w:numId w:val="19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0C16BB">
        <w:rPr>
          <w:i/>
          <w:iCs/>
          <w:sz w:val="20"/>
          <w:szCs w:val="20"/>
        </w:rPr>
        <w:t>Rozporządzenia Rady Ministrów z dnia 25 marca 2022 r. w sprawie ustanowienia określonych ograniczeń, nakazów i zakazów w związku z wystąpieniem stanu epidemii (Dz. U. poz. 679)</w:t>
      </w:r>
    </w:p>
    <w:p w:rsidR="00CD1C2F" w:rsidRPr="000C16BB" w:rsidRDefault="00CD1C2F" w:rsidP="004B4D0B">
      <w:pPr>
        <w:numPr>
          <w:ilvl w:val="0"/>
          <w:numId w:val="19"/>
        </w:numPr>
        <w:spacing w:after="0" w:line="276" w:lineRule="auto"/>
        <w:jc w:val="both"/>
        <w:rPr>
          <w:b/>
          <w:bCs/>
          <w:sz w:val="20"/>
          <w:szCs w:val="20"/>
        </w:rPr>
      </w:pPr>
      <w:r w:rsidRPr="000C16BB">
        <w:rPr>
          <w:i/>
          <w:iCs/>
          <w:sz w:val="20"/>
          <w:szCs w:val="20"/>
        </w:rPr>
        <w:t>Wytyczne zachowania bezpieczeństwa zdrowotnego  MEiN, MZ i GIS</w:t>
      </w:r>
      <w:r w:rsidRPr="000C16BB" w:rsidDel="00712AA6">
        <w:rPr>
          <w:i/>
          <w:iCs/>
          <w:sz w:val="20"/>
          <w:szCs w:val="20"/>
        </w:rPr>
        <w:t xml:space="preserve"> </w:t>
      </w:r>
      <w:r w:rsidRPr="000C16BB">
        <w:rPr>
          <w:i/>
          <w:iCs/>
          <w:sz w:val="20"/>
          <w:szCs w:val="20"/>
        </w:rPr>
        <w:t>dla szkół podstawowych</w:t>
      </w:r>
      <w:r w:rsidRPr="000C16BB" w:rsidDel="00501A03">
        <w:rPr>
          <w:i/>
          <w:iCs/>
          <w:sz w:val="20"/>
          <w:szCs w:val="20"/>
        </w:rPr>
        <w:t xml:space="preserve"> </w:t>
      </w:r>
      <w:r w:rsidRPr="000C16BB">
        <w:rPr>
          <w:i/>
          <w:iCs/>
          <w:sz w:val="20"/>
          <w:szCs w:val="20"/>
        </w:rPr>
        <w:t>i ponadpodstawowych na 2022 rok.</w:t>
      </w:r>
    </w:p>
    <w:p w:rsidR="00CD1C2F" w:rsidRDefault="00CD1C2F" w:rsidP="004B4D0B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D1C2F" w:rsidRPr="000E6E43" w:rsidRDefault="00CD1C2F" w:rsidP="004B4D0B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D1C2F" w:rsidRPr="000E6E43" w:rsidRDefault="00CD1C2F" w:rsidP="0072613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§ 1</w:t>
      </w:r>
    </w:p>
    <w:p w:rsidR="00CD1C2F" w:rsidRPr="000E6E43" w:rsidRDefault="00CD1C2F" w:rsidP="00726130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Ogólne zasady organizacji pracy</w:t>
      </w:r>
    </w:p>
    <w:p w:rsidR="00CD1C2F" w:rsidRPr="000E6E43" w:rsidRDefault="00CD1C2F" w:rsidP="004B4D0B">
      <w:pPr>
        <w:pStyle w:val="punkty"/>
        <w:numPr>
          <w:ilvl w:val="0"/>
          <w:numId w:val="1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 xml:space="preserve">Do szkoły może uczęszczać uczeń bez objawów infekcji lub choroby zakaźnej. </w:t>
      </w:r>
    </w:p>
    <w:p w:rsidR="00CD1C2F" w:rsidRPr="000E6E43" w:rsidRDefault="00CD1C2F" w:rsidP="004B4D0B">
      <w:pPr>
        <w:pStyle w:val="punkty"/>
        <w:numPr>
          <w:ilvl w:val="0"/>
          <w:numId w:val="1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 xml:space="preserve">Uczniowie mogą być przyprowadzani do szkoły i z niej odbierani przez opiekunów bez  objawów infekcji lub choroby zakaźnej na zasadzie: </w:t>
      </w:r>
      <w:r w:rsidRPr="000E6E43">
        <w:rPr>
          <w:rFonts w:ascii="Calibri" w:hAnsi="Calibri" w:cs="Calibri"/>
          <w:b/>
          <w:bCs/>
          <w:u w:val="single"/>
        </w:rPr>
        <w:t>jedno dziecko – jeden rodzic/opiekun</w:t>
      </w:r>
      <w:r w:rsidRPr="000E6E43">
        <w:rPr>
          <w:rFonts w:ascii="Calibri" w:hAnsi="Calibri" w:cs="Calibri"/>
        </w:rPr>
        <w:t xml:space="preserve">. Rodzice/opiekunowie powinni przestrzegać zasad związanych z bezpieczeństwem zdrowotnym jako elementu obowiązującego w szkole. </w:t>
      </w:r>
    </w:p>
    <w:p w:rsidR="00CD1C2F" w:rsidRPr="000E6E43" w:rsidRDefault="00CD1C2F" w:rsidP="004B4D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Do szkoły nie mogą wchodzić osoby, które są chore, przebywają na kwarantannie lub w izolacji.</w:t>
      </w:r>
    </w:p>
    <w:p w:rsidR="00CD1C2F" w:rsidRPr="000E6E43" w:rsidRDefault="00CD1C2F" w:rsidP="004B4D0B">
      <w:pPr>
        <w:pStyle w:val="ListParagraph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Osoby z zewnątrz na terenie szkoły:</w:t>
      </w:r>
    </w:p>
    <w:p w:rsidR="00CD1C2F" w:rsidRPr="000E6E43" w:rsidRDefault="00CD1C2F" w:rsidP="004B4D0B">
      <w:pPr>
        <w:pStyle w:val="ListParagraph"/>
        <w:numPr>
          <w:ilvl w:val="0"/>
          <w:numId w:val="6"/>
        </w:numPr>
        <w:spacing w:after="0" w:line="276" w:lineRule="auto"/>
        <w:ind w:left="709" w:hanging="357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Do budynków szkoły mogą wchodzić tylko osoby bez objawów chorobowych sugerujących infekcję.</w:t>
      </w:r>
    </w:p>
    <w:p w:rsidR="00CD1C2F" w:rsidRPr="000E6E43" w:rsidRDefault="00CD1C2F" w:rsidP="004B4D0B">
      <w:pPr>
        <w:pStyle w:val="ListParagraph"/>
        <w:numPr>
          <w:ilvl w:val="0"/>
          <w:numId w:val="6"/>
        </w:numPr>
        <w:spacing w:after="0" w:line="276" w:lineRule="auto"/>
        <w:ind w:left="709" w:hanging="357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Osoby z zewnątrz mogą przebywać tylko na parterze w części korytarza prowadzącej do sekretariatu szkolnego (mały budynek), w ciągu komunikacyjnym prowadzącym do sekretariatu na I piętrze (duży budynek); w pozostałych częściach budynku tylko za zgodą dyrektora szkoły (z wyłączeniem zaplanowanych spotkań z rodzicami).</w:t>
      </w:r>
    </w:p>
    <w:p w:rsidR="00CD1C2F" w:rsidRPr="000E6E43" w:rsidRDefault="00CD1C2F" w:rsidP="004B4D0B">
      <w:pPr>
        <w:pStyle w:val="ListParagraph"/>
        <w:numPr>
          <w:ilvl w:val="0"/>
          <w:numId w:val="6"/>
        </w:numPr>
        <w:spacing w:after="0" w:line="276" w:lineRule="auto"/>
        <w:ind w:left="709" w:hanging="357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Rodzice/opiekunowie przyprowadzający dziecko do szkoły pozostają na parterze lub w szatni szkolnej. Nie wchodzą na piętro.</w:t>
      </w:r>
    </w:p>
    <w:p w:rsidR="00CD1C2F" w:rsidRPr="000E6E43" w:rsidRDefault="00CD1C2F" w:rsidP="004B4D0B">
      <w:pPr>
        <w:pStyle w:val="ListParagraph"/>
        <w:numPr>
          <w:ilvl w:val="0"/>
          <w:numId w:val="6"/>
        </w:numPr>
        <w:spacing w:after="0" w:line="276" w:lineRule="auto"/>
        <w:ind w:left="709" w:hanging="357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Rodzice/opiekunowie oczekujący na dziecko po zakończonych lekcjach gromadzą się w szatni, gdzie jest przygotowane miejsce dla rodziców/opiekunów. Zabrania się gromadzenia i stania w wejściu szkoły (z tyłu), gdyż utrudnia to komunikację.</w:t>
      </w:r>
    </w:p>
    <w:p w:rsidR="00CD1C2F" w:rsidRPr="000E6E43" w:rsidRDefault="00CD1C2F" w:rsidP="004B4D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Pracownicy, w przypadku wystąpienia niepokojących objawów choroby zakaźnej powinni zostać w domu i uzyskać poradę medyczną i powiadomić o tym fakcie dyrektora szkoły.</w:t>
      </w:r>
    </w:p>
    <w:p w:rsidR="00CD1C2F" w:rsidRPr="000E6E43" w:rsidRDefault="00CD1C2F" w:rsidP="004B4D0B">
      <w:pPr>
        <w:pStyle w:val="punkty"/>
        <w:numPr>
          <w:ilvl w:val="0"/>
          <w:numId w:val="1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>Rekomenduje się, aby uczniowie po przyjściu do szkoły w pierwszej kolejności myli ręce wodą z mydłem.</w:t>
      </w:r>
    </w:p>
    <w:p w:rsidR="00CD1C2F" w:rsidRPr="000E6E43" w:rsidRDefault="00CD1C2F" w:rsidP="004B4D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Osoby dorosłe po wejściu do szkoły korzystają z płynu do dezynfekcji rąk.</w:t>
      </w:r>
    </w:p>
    <w:p w:rsidR="00CD1C2F" w:rsidRDefault="00CD1C2F" w:rsidP="004B4D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Zaleca się kontakt rodziców z wychowawcą telefonicznie</w:t>
      </w:r>
      <w:r>
        <w:rPr>
          <w:sz w:val="24"/>
          <w:szCs w:val="24"/>
        </w:rPr>
        <w:t xml:space="preserve"> lub</w:t>
      </w:r>
      <w:r w:rsidRPr="000E6E43">
        <w:rPr>
          <w:sz w:val="24"/>
          <w:szCs w:val="24"/>
        </w:rPr>
        <w:t xml:space="preserve"> za pomocą dziennika elektronicznego Librus z wyłączeniem planowanych zebrań z rodzicami</w:t>
      </w:r>
      <w:r>
        <w:rPr>
          <w:sz w:val="24"/>
          <w:szCs w:val="24"/>
        </w:rPr>
        <w:t>, które odbywają się na terenie szkoły</w:t>
      </w:r>
      <w:r w:rsidRPr="000E6E43">
        <w:rPr>
          <w:sz w:val="24"/>
          <w:szCs w:val="24"/>
        </w:rPr>
        <w:t>.</w:t>
      </w:r>
    </w:p>
    <w:p w:rsidR="00CD1C2F" w:rsidRPr="000E6E43" w:rsidRDefault="00CD1C2F" w:rsidP="004B4D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W razie wystąpienia niepokojących objawów nauczyciel może zmierzyć uczniowi temperaturę.</w:t>
      </w:r>
      <w:r>
        <w:rPr>
          <w:sz w:val="24"/>
          <w:szCs w:val="24"/>
        </w:rPr>
        <w:t xml:space="preserve"> </w:t>
      </w:r>
      <w:r w:rsidRPr="000E6E43">
        <w:rPr>
          <w:sz w:val="24"/>
          <w:szCs w:val="24"/>
        </w:rPr>
        <w:t xml:space="preserve">Termometry do pomiaru temperatury znajdują się w gabinecie lekarskim i sekretariacie szkoły. </w:t>
      </w:r>
    </w:p>
    <w:p w:rsidR="00CD1C2F" w:rsidRPr="000E6E43" w:rsidRDefault="00CD1C2F" w:rsidP="004B4D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Jeżeli pracownik szkoły zaobserwuje u ucznia objawy mogące wskazywać na infekcję bądź chorobę zakaźną, należy odizolować ucznia w odrębnym pomieszczeniu (sala 17 w małym budynku) i niezwłocznie powiadomić rodziców/opiekunów o konieczności pilnego odebrania ucznia ze szkoły.</w:t>
      </w:r>
    </w:p>
    <w:p w:rsidR="00CD1C2F" w:rsidRPr="000E6E43" w:rsidRDefault="00CD1C2F" w:rsidP="004B4D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Aby zapobiec nadmiernemu grupowaniu się uczniowie w czasie przerw między lekcjami przebywają na korytarzu przy pracowni, w której będą mieli lekcje lub wychodzą na świeże powietrze, korzystają z boiska na terenie szkoły.</w:t>
      </w:r>
    </w:p>
    <w:p w:rsidR="00CD1C2F" w:rsidRPr="000E6E43" w:rsidRDefault="00CD1C2F" w:rsidP="004B4D0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b/>
          <w:bCs/>
          <w:sz w:val="24"/>
          <w:szCs w:val="24"/>
        </w:rPr>
        <w:t xml:space="preserve">Obowiązują ogólne zasady higieny: </w:t>
      </w:r>
    </w:p>
    <w:p w:rsidR="00CD1C2F" w:rsidRPr="000E6E43" w:rsidRDefault="00CD1C2F" w:rsidP="004B4D0B">
      <w:pPr>
        <w:pStyle w:val="punkty"/>
        <w:numPr>
          <w:ilvl w:val="0"/>
          <w:numId w:val="21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  <w:b/>
          <w:bCs/>
        </w:rPr>
        <w:t>częste mycie rąk (po przyjściu do szkoły, przed posiłkami, po powrocie z boiska),</w:t>
      </w:r>
    </w:p>
    <w:p w:rsidR="00CD1C2F" w:rsidRPr="000E6E43" w:rsidRDefault="00CD1C2F" w:rsidP="004B4D0B">
      <w:pPr>
        <w:pStyle w:val="punkty"/>
        <w:numPr>
          <w:ilvl w:val="0"/>
          <w:numId w:val="21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  <w:b/>
          <w:bCs/>
        </w:rPr>
        <w:t>ochrona podczas kichania i kaszlu,</w:t>
      </w:r>
    </w:p>
    <w:p w:rsidR="00CD1C2F" w:rsidRPr="000E6E43" w:rsidRDefault="00CD1C2F" w:rsidP="004B4D0B">
      <w:pPr>
        <w:pStyle w:val="punkty"/>
        <w:numPr>
          <w:ilvl w:val="0"/>
          <w:numId w:val="21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  <w:b/>
          <w:bCs/>
        </w:rPr>
        <w:t>unikanie dotykania oczu, nosa i ust,</w:t>
      </w:r>
    </w:p>
    <w:p w:rsidR="00CD1C2F" w:rsidRPr="000E6E43" w:rsidRDefault="00CD1C2F" w:rsidP="004B4D0B">
      <w:pPr>
        <w:pStyle w:val="punkty"/>
        <w:numPr>
          <w:ilvl w:val="0"/>
          <w:numId w:val="21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  <w:b/>
          <w:bCs/>
        </w:rPr>
        <w:t>niedzielenie się zaczętym jedzeniem.</w:t>
      </w:r>
    </w:p>
    <w:p w:rsidR="00CD1C2F" w:rsidRPr="000E6E43" w:rsidRDefault="00CD1C2F" w:rsidP="004B4D0B">
      <w:pPr>
        <w:pStyle w:val="punkty"/>
        <w:numPr>
          <w:ilvl w:val="0"/>
          <w:numId w:val="23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>Infrastruktura szkoły,</w:t>
      </w:r>
      <w:r w:rsidRPr="000E6E43">
        <w:rPr>
          <w:rFonts w:ascii="Calibri" w:hAnsi="Calibri" w:cs="Calibri"/>
          <w:lang w:eastAsia="en-US"/>
        </w:rPr>
        <w:t xml:space="preserve"> </w:t>
      </w:r>
      <w:r w:rsidRPr="000E6E43">
        <w:rPr>
          <w:rFonts w:ascii="Calibri" w:hAnsi="Calibri" w:cs="Calibri"/>
        </w:rPr>
        <w:t>sprzęt, przybory sportowe i materiały wykorzystywane podczas zajęć są regularnie czyszczone z użyciem wody z detergentem.</w:t>
      </w:r>
    </w:p>
    <w:p w:rsidR="00CD1C2F" w:rsidRPr="000E6E43" w:rsidRDefault="00CD1C2F" w:rsidP="004B4D0B">
      <w:pPr>
        <w:pStyle w:val="punkty"/>
        <w:numPr>
          <w:ilvl w:val="0"/>
          <w:numId w:val="23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>Sale lekcyjne wietrzone są na bieżąco. Korytarze szkolne wietrzone są co najmniej raz na godzinę, w  czasie zajęć i podczas przerwy, a także w dni wolne od zajęć.</w:t>
      </w:r>
    </w:p>
    <w:p w:rsidR="00CD1C2F" w:rsidRPr="000E6E43" w:rsidRDefault="00CD1C2F" w:rsidP="004B4D0B">
      <w:pPr>
        <w:pStyle w:val="punkty"/>
        <w:numPr>
          <w:ilvl w:val="0"/>
          <w:numId w:val="23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>Ze względu na konieczność zapewnienia szybkiej, skutecznej komunikacji z opiekunami ucznia, rodzice przekazują wychowawcy co najmniej dwa sposoby skutecznego kontaktu (telefony, maile itp.); w razie zmian zobowiązani są do uaktualnienia danych.</w:t>
      </w:r>
    </w:p>
    <w:p w:rsidR="00CD1C2F" w:rsidRPr="000E6E43" w:rsidRDefault="00CD1C2F" w:rsidP="004B4D0B">
      <w:pPr>
        <w:pStyle w:val="punkty"/>
        <w:numPr>
          <w:ilvl w:val="0"/>
          <w:numId w:val="23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>Uczeń posiada własne przybory i podręczniki, które w czasie zajęć mogą znajdować się na stoliku szkolnym ucznia, w tornistrze lub we własnej szafce. Przybory i podręczniki można zostawiać w szkole, kiedy uczeń wraca do domu.</w:t>
      </w:r>
    </w:p>
    <w:p w:rsidR="00CD1C2F" w:rsidRPr="000E6E43" w:rsidRDefault="00CD1C2F" w:rsidP="004B4D0B">
      <w:pPr>
        <w:pStyle w:val="punkty"/>
        <w:numPr>
          <w:ilvl w:val="0"/>
          <w:numId w:val="23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>W czasie sprzyjającej pogody lekcje wychowania fizycznego prowadzone są na świeżym powietrzu.</w:t>
      </w:r>
    </w:p>
    <w:p w:rsidR="00CD1C2F" w:rsidRPr="000E6E43" w:rsidRDefault="00CD1C2F" w:rsidP="004B4D0B">
      <w:pPr>
        <w:pStyle w:val="punkty"/>
        <w:numPr>
          <w:ilvl w:val="0"/>
          <w:numId w:val="23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>Uczeń nie powinien zabierać ze sobą do szkoły niepotrzebnych przedmiotów. Ograniczenie to nie dotyczy dzieci ze specjalnymi potrzebami edukacyjnymi, w szczególności z niepełnosprawnościami.</w:t>
      </w:r>
    </w:p>
    <w:p w:rsidR="00CD1C2F" w:rsidRPr="000E6E43" w:rsidRDefault="00CD1C2F" w:rsidP="004B4D0B">
      <w:pPr>
        <w:pStyle w:val="punkty"/>
        <w:numPr>
          <w:ilvl w:val="0"/>
          <w:numId w:val="23"/>
        </w:numPr>
        <w:jc w:val="both"/>
        <w:rPr>
          <w:rFonts w:ascii="Calibri" w:hAnsi="Calibri" w:cs="Calibri"/>
        </w:rPr>
      </w:pPr>
      <w:r w:rsidRPr="000E6E43">
        <w:rPr>
          <w:rFonts w:ascii="Calibri" w:hAnsi="Calibri" w:cs="Calibri"/>
        </w:rPr>
        <w:t>Rodziców uczniów zobowiązuje się do przekazania powyższych zasad wszystkim osobom, które będą przyprowadzać dziecko oraz osobom upoważnionym do odbioru dziecka ze szkoły.</w:t>
      </w:r>
    </w:p>
    <w:p w:rsidR="00CD1C2F" w:rsidRDefault="00CD1C2F" w:rsidP="004B4D0B">
      <w:pPr>
        <w:spacing w:after="200" w:line="276" w:lineRule="auto"/>
        <w:jc w:val="both"/>
        <w:rPr>
          <w:b/>
          <w:bCs/>
          <w:sz w:val="24"/>
          <w:szCs w:val="24"/>
        </w:rPr>
      </w:pPr>
    </w:p>
    <w:p w:rsidR="00CD1C2F" w:rsidRDefault="00CD1C2F" w:rsidP="004B4D0B">
      <w:pPr>
        <w:spacing w:after="200" w:line="276" w:lineRule="auto"/>
        <w:jc w:val="both"/>
        <w:rPr>
          <w:b/>
          <w:bCs/>
          <w:sz w:val="24"/>
          <w:szCs w:val="24"/>
        </w:rPr>
      </w:pPr>
    </w:p>
    <w:p w:rsidR="00CD1C2F" w:rsidRPr="000E6E43" w:rsidRDefault="00CD1C2F" w:rsidP="004B4D0B">
      <w:pPr>
        <w:spacing w:after="200" w:line="276" w:lineRule="auto"/>
        <w:jc w:val="both"/>
        <w:rPr>
          <w:b/>
          <w:bCs/>
          <w:sz w:val="24"/>
          <w:szCs w:val="24"/>
        </w:rPr>
      </w:pPr>
    </w:p>
    <w:p w:rsidR="00CD1C2F" w:rsidRPr="000E6E43" w:rsidRDefault="00CD1C2F" w:rsidP="000C16BB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§ 2</w:t>
      </w:r>
    </w:p>
    <w:p w:rsidR="00CD1C2F" w:rsidRPr="000E6E43" w:rsidRDefault="00CD1C2F" w:rsidP="000C16BB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 xml:space="preserve">Organizacja zajęć w szkole – </w:t>
      </w:r>
      <w:r w:rsidRPr="000E6E43">
        <w:rPr>
          <w:b/>
          <w:bCs/>
          <w:sz w:val="24"/>
          <w:szCs w:val="24"/>
          <w:u w:val="single"/>
        </w:rPr>
        <w:t>informacje dla nauczycieli i pracowników administracyjno-obsługowych</w:t>
      </w:r>
    </w:p>
    <w:p w:rsidR="00CD1C2F" w:rsidRPr="000E6E43" w:rsidRDefault="00CD1C2F" w:rsidP="004B4D0B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CD1C2F" w:rsidRPr="000E6E43" w:rsidRDefault="00CD1C2F" w:rsidP="004B4D0B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Należy dopilnować, aby wszystkie osoby trzecie, w tym rodzice uczniów, wchodzące do szkoły dezynfekowały dłonie lub miały rękawiczki ochronne oraz miały zakryte usta i nos oraz nie przekraczały obowiązujących stref przebywania.</w:t>
      </w:r>
    </w:p>
    <w:p w:rsidR="00CD1C2F" w:rsidRPr="000E6E43" w:rsidRDefault="00CD1C2F" w:rsidP="004B4D0B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Środki ochrony osobistej wielokrotnego użytku jak: fartuchy wodoodporne i inne należy dezynfekować zgodnie z zaleceniem producenta, maseczki wielokrotnego użytku należy uprać w temperaturze co najmniej 60 stopni i wyprasować.</w:t>
      </w:r>
    </w:p>
    <w:p w:rsidR="00CD1C2F" w:rsidRPr="000E6E43" w:rsidRDefault="00CD1C2F" w:rsidP="004B4D0B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sz w:val="24"/>
          <w:szCs w:val="24"/>
        </w:rPr>
      </w:pPr>
      <w:r w:rsidRPr="000E6E43">
        <w:rPr>
          <w:sz w:val="24"/>
          <w:szCs w:val="24"/>
        </w:rPr>
        <w:t xml:space="preserve">Każdy pracownik ma obowiązek niezwłocznego informowania dyrektora szkoły o zdarzeniach mogących mieć wpływ na bezpieczeństwo dzieci oraz pracowników szkoły. </w:t>
      </w:r>
    </w:p>
    <w:p w:rsidR="00CD1C2F" w:rsidRPr="000E6E43" w:rsidRDefault="00CD1C2F" w:rsidP="004B4D0B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Nauczyciel zobowiązany jest zwracać uwagę uczniom na konieczność regularnego mycia rąk, szczególnie po przybyciu do szkoły, przed jedzeniem, po skorzystaniu z toalety i po powrocie z zajęć na świeżym powietrzu.</w:t>
      </w:r>
    </w:p>
    <w:p w:rsidR="00CD1C2F" w:rsidRPr="000E6E43" w:rsidRDefault="00CD1C2F" w:rsidP="004B4D0B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CD1C2F" w:rsidRPr="000E6E43" w:rsidRDefault="00CD1C2F" w:rsidP="008A300A">
      <w:pPr>
        <w:pStyle w:val="punkty"/>
        <w:numPr>
          <w:ilvl w:val="0"/>
          <w:numId w:val="9"/>
        </w:numPr>
        <w:rPr>
          <w:rFonts w:ascii="Calibri" w:hAnsi="Calibri" w:cs="Calibri"/>
        </w:rPr>
      </w:pPr>
      <w:r w:rsidRPr="000E6E43">
        <w:rPr>
          <w:rFonts w:ascii="Calibri" w:hAnsi="Calibri" w:cs="Calibri"/>
        </w:rPr>
        <w:t>Raz dziennie (lub w razie konieczności częściej) wykonuje się prace porządkowe, ze szczególnym uwzględnieniem utrzymywania w czystości sal zajęć, pomieszczeń sanitarnohigienicznych, ciągów komunikacyjnych, mycie powierzchni dotykowych – poręczy, klamek i powierzchni płaskich, w tym blatów w salach i w pomieszczeniach spożywania posiłków, klawiatur, włączników.</w:t>
      </w:r>
    </w:p>
    <w:p w:rsidR="00CD1C2F" w:rsidRPr="000E6E43" w:rsidRDefault="00CD1C2F" w:rsidP="004B4D0B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Do obowiązków personelu obsługi należy także:</w:t>
      </w:r>
    </w:p>
    <w:p w:rsidR="00CD1C2F" w:rsidRPr="000E6E43" w:rsidRDefault="00CD1C2F" w:rsidP="004B4D0B">
      <w:pPr>
        <w:pStyle w:val="ListParagraph"/>
        <w:numPr>
          <w:ilvl w:val="0"/>
          <w:numId w:val="7"/>
        </w:numPr>
        <w:spacing w:after="0" w:line="276" w:lineRule="auto"/>
        <w:ind w:left="851" w:hanging="357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sprawdzanie poziomu płynów do dezynfekcji rąk w pojemnikach umieszczonych przy wejściu do szkoły oraz w użytkowanych salach i pomieszczeniach i bieżące uzupełnianie,</w:t>
      </w:r>
    </w:p>
    <w:p w:rsidR="00CD1C2F" w:rsidRPr="000E6E43" w:rsidRDefault="00CD1C2F" w:rsidP="004B4D0B">
      <w:pPr>
        <w:pStyle w:val="ListParagraph"/>
        <w:numPr>
          <w:ilvl w:val="0"/>
          <w:numId w:val="7"/>
        </w:numPr>
        <w:spacing w:after="0" w:line="276" w:lineRule="auto"/>
        <w:ind w:left="851" w:hanging="357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napełnianie i uzupełnianie podajników i dozowników mydła w toaletach, a także ich mycie i dezynfekowanie,</w:t>
      </w:r>
    </w:p>
    <w:p w:rsidR="00CD1C2F" w:rsidRPr="000E6E43" w:rsidRDefault="00CD1C2F" w:rsidP="004B4D0B">
      <w:pPr>
        <w:pStyle w:val="ListParagraph"/>
        <w:numPr>
          <w:ilvl w:val="0"/>
          <w:numId w:val="7"/>
        </w:numPr>
        <w:spacing w:after="0" w:line="276" w:lineRule="auto"/>
        <w:ind w:left="851" w:hanging="357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wymiana worków w koszach na śmieci, opróżnianie koszy oraz ich mycie.</w:t>
      </w:r>
    </w:p>
    <w:p w:rsidR="00CD1C2F" w:rsidRPr="000E6E43" w:rsidRDefault="00CD1C2F" w:rsidP="004B4D0B">
      <w:pPr>
        <w:suppressAutoHyphens/>
        <w:autoSpaceDN w:val="0"/>
        <w:spacing w:after="0" w:line="276" w:lineRule="auto"/>
        <w:jc w:val="both"/>
        <w:textAlignment w:val="baseline"/>
        <w:rPr>
          <w:b/>
          <w:bCs/>
          <w:sz w:val="24"/>
          <w:szCs w:val="24"/>
        </w:rPr>
      </w:pPr>
    </w:p>
    <w:p w:rsidR="00CD1C2F" w:rsidRPr="000E6E43" w:rsidRDefault="00CD1C2F" w:rsidP="000E6E43">
      <w:pPr>
        <w:suppressAutoHyphens/>
        <w:autoSpaceDN w:val="0"/>
        <w:spacing w:after="0" w:line="276" w:lineRule="auto"/>
        <w:jc w:val="center"/>
        <w:textAlignment w:val="baseline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§ 3</w:t>
      </w:r>
    </w:p>
    <w:p w:rsidR="00CD1C2F" w:rsidRPr="000E6E43" w:rsidRDefault="00CD1C2F" w:rsidP="000E6E43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Zasady korzystania ze świetlicy szkolnej</w:t>
      </w:r>
    </w:p>
    <w:p w:rsidR="00CD1C2F" w:rsidRPr="000E6E43" w:rsidRDefault="00CD1C2F" w:rsidP="00341E1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 xml:space="preserve">Zasady zachowania bezpieczeństwa podczas korzystania z zajęć świetlicowych zawarte są w regulaminie świetlicy. Środki do dezynfekcji rąk są rozmieszczone w świetlicy w sposób umożliwiający łatwy dostęp dla wychowanków pod nadzorem opiekuna. </w:t>
      </w:r>
    </w:p>
    <w:p w:rsidR="00CD1C2F" w:rsidRPr="000E6E43" w:rsidRDefault="00CD1C2F" w:rsidP="00341E1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Świetlice należy wietrzyć (nie rzadziej, niż co godzinę w trakcie przebywania dzieci w świetlicy), w tym w szczególności przed przyjęciem wychowanków oraz po przeprowadzeniu dezynfekcji.</w:t>
      </w:r>
    </w:p>
    <w:p w:rsidR="00CD1C2F" w:rsidRPr="000E6E43" w:rsidRDefault="00CD1C2F" w:rsidP="00341E1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 xml:space="preserve">Zajęcia świetlicowe odbywają się w świetlicy szkolnej, na świeżym powietrzu oraz w razie potrzeby w innych salach dydaktycznych, które w tym czasie nie są wykorzystywane do bieżącej nauki. </w:t>
      </w:r>
    </w:p>
    <w:p w:rsidR="00CD1C2F" w:rsidRPr="000E6E43" w:rsidRDefault="00CD1C2F" w:rsidP="004B4D0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E6E43">
        <w:rPr>
          <w:sz w:val="24"/>
          <w:szCs w:val="24"/>
        </w:rPr>
        <w:t xml:space="preserve">Uczniowie w czasie opieki świetlicowej dbają o regularne mycie rąk wodą z mydłem. </w:t>
      </w:r>
    </w:p>
    <w:p w:rsidR="00CD1C2F" w:rsidRPr="000E6E43" w:rsidRDefault="00CD1C2F" w:rsidP="004B4D0B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D1C2F" w:rsidRPr="000E6E43" w:rsidRDefault="00CD1C2F" w:rsidP="000C16BB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:rsidR="00CD1C2F" w:rsidRPr="000E6E43" w:rsidRDefault="00CD1C2F" w:rsidP="000C16BB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 xml:space="preserve">Zasady funkcjonowania </w:t>
      </w:r>
      <w:r w:rsidRPr="000E6E43">
        <w:rPr>
          <w:b/>
          <w:bCs/>
          <w:sz w:val="24"/>
          <w:szCs w:val="24"/>
          <w:u w:val="single"/>
        </w:rPr>
        <w:t>kuchni i stołówki</w:t>
      </w:r>
    </w:p>
    <w:p w:rsidR="00CD1C2F" w:rsidRPr="000E6E43" w:rsidRDefault="00CD1C2F" w:rsidP="004B4D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Personel kuchenny musi przestrzegać zasad szczególnej ostrożności:</w:t>
      </w:r>
    </w:p>
    <w:p w:rsidR="00CD1C2F" w:rsidRPr="000E6E43" w:rsidRDefault="00CD1C2F" w:rsidP="0042010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ograniczyć kontakty z pracownikami szkoły oraz z uczniami,</w:t>
      </w:r>
    </w:p>
    <w:p w:rsidR="00CD1C2F" w:rsidRPr="000E6E43" w:rsidRDefault="00CD1C2F" w:rsidP="0042010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stosować środki ochrony osobistej.</w:t>
      </w:r>
    </w:p>
    <w:p w:rsidR="00CD1C2F" w:rsidRPr="000E6E43" w:rsidRDefault="00CD1C2F" w:rsidP="004B4D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Szczególną uwagę należy zwracać na utrzymanie wysokiej higieny.</w:t>
      </w:r>
    </w:p>
    <w:p w:rsidR="00CD1C2F" w:rsidRPr="000E6E43" w:rsidRDefault="00CD1C2F" w:rsidP="004B4D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Przygotowanie posiłków musi odbywać się z zachowaniem wszelkich zasad bezpieczeństwa, wymogów sanitarnych.</w:t>
      </w:r>
    </w:p>
    <w:p w:rsidR="00CD1C2F" w:rsidRPr="000E6E43" w:rsidRDefault="00CD1C2F" w:rsidP="004B4D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Należy bezwzględnie dbać o czystość i dezynfekcję pomieszczeń kuchennych, myć i dezynfekować stanowiska pracy, opakowania produktów, sprzęt kuchenny.</w:t>
      </w:r>
    </w:p>
    <w:p w:rsidR="00CD1C2F" w:rsidRPr="000E6E43" w:rsidRDefault="00CD1C2F" w:rsidP="004B4D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Pracownicy kuchni w sposób szczególny muszą dbać o właściwą higienę rąk poprzez mycie i dezynfekcję, m.in.:</w:t>
      </w:r>
    </w:p>
    <w:p w:rsidR="00CD1C2F" w:rsidRPr="000E6E43" w:rsidRDefault="00CD1C2F" w:rsidP="004B4D0B">
      <w:pPr>
        <w:pStyle w:val="ListParagraph"/>
        <w:numPr>
          <w:ilvl w:val="0"/>
          <w:numId w:val="13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przed rozpoczęciem pracy,</w:t>
      </w:r>
    </w:p>
    <w:p w:rsidR="00CD1C2F" w:rsidRPr="000E6E43" w:rsidRDefault="00CD1C2F" w:rsidP="004B4D0B">
      <w:pPr>
        <w:pStyle w:val="ListParagraph"/>
        <w:spacing w:after="0" w:line="276" w:lineRule="auto"/>
        <w:ind w:left="851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przed kontaktem z żywnością, która jest przeznaczona do bezpośredniego pożycia,</w:t>
      </w:r>
    </w:p>
    <w:p w:rsidR="00CD1C2F" w:rsidRPr="000E6E43" w:rsidRDefault="00CD1C2F" w:rsidP="004B4D0B">
      <w:pPr>
        <w:pStyle w:val="ListParagraph"/>
        <w:spacing w:after="0" w:line="276" w:lineRule="auto"/>
        <w:ind w:left="851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po obróbce lub kontakcie z żywnością surową, nieprzetworzoną,</w:t>
      </w:r>
    </w:p>
    <w:p w:rsidR="00CD1C2F" w:rsidRPr="000E6E43" w:rsidRDefault="00CD1C2F" w:rsidP="004B4D0B">
      <w:pPr>
        <w:pStyle w:val="ListParagraph"/>
        <w:numPr>
          <w:ilvl w:val="0"/>
          <w:numId w:val="13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po zajmowaniu się odpadami, śmieciami,</w:t>
      </w:r>
    </w:p>
    <w:p w:rsidR="00CD1C2F" w:rsidRPr="000E6E43" w:rsidRDefault="00CD1C2F" w:rsidP="004B4D0B">
      <w:pPr>
        <w:pStyle w:val="ListParagraph"/>
        <w:numPr>
          <w:ilvl w:val="0"/>
          <w:numId w:val="13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po zakończeniu procedur czyszczenia, dezynfekcji,</w:t>
      </w:r>
    </w:p>
    <w:p w:rsidR="00CD1C2F" w:rsidRPr="000E6E43" w:rsidRDefault="00CD1C2F" w:rsidP="004B4D0B">
      <w:pPr>
        <w:pStyle w:val="ListParagraph"/>
        <w:numPr>
          <w:ilvl w:val="0"/>
          <w:numId w:val="13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po skorzystaniu z toalety,</w:t>
      </w:r>
    </w:p>
    <w:p w:rsidR="00CD1C2F" w:rsidRPr="000E6E43" w:rsidRDefault="00CD1C2F" w:rsidP="004B4D0B">
      <w:pPr>
        <w:pStyle w:val="ListParagraph"/>
        <w:numPr>
          <w:ilvl w:val="0"/>
          <w:numId w:val="13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po kaszlu, kichaniu, wydmuchiwaniu nosa,</w:t>
      </w:r>
    </w:p>
    <w:p w:rsidR="00CD1C2F" w:rsidRPr="000E6E43" w:rsidRDefault="00CD1C2F" w:rsidP="004B4D0B">
      <w:pPr>
        <w:pStyle w:val="ListParagraph"/>
        <w:numPr>
          <w:ilvl w:val="0"/>
          <w:numId w:val="13"/>
        </w:numPr>
        <w:spacing w:after="0" w:line="276" w:lineRule="auto"/>
        <w:ind w:left="851" w:hanging="425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po jedzeniu, piciu.</w:t>
      </w:r>
    </w:p>
    <w:p w:rsidR="00CD1C2F" w:rsidRPr="000E6E43" w:rsidRDefault="00CD1C2F" w:rsidP="004B4D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Przygotowane posiłki należy wydawać przez okienko podawcze. Posiłki odbierają pojedynczo dzieci lub, jeśli jest taka potrzeba, pracownik szkoły opiekujący się grupą.</w:t>
      </w:r>
    </w:p>
    <w:p w:rsidR="00CD1C2F" w:rsidRPr="000E6E43" w:rsidRDefault="00CD1C2F" w:rsidP="004B4D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Wraz z posiłkiem uczeń przy okienku odbiera sztućce, owoce, soki itp.</w:t>
      </w:r>
    </w:p>
    <w:p w:rsidR="00CD1C2F" w:rsidRPr="000E6E43" w:rsidRDefault="00CD1C2F" w:rsidP="004B4D0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Naczynia po posiłkach są odnoszone pojedynczo przez uczniów do okienka „zwrot naczyń”, skąd na bieżąco są odbierane do mycia i wyparzania przez wyznaczonego pracownika kuchni.</w:t>
      </w:r>
    </w:p>
    <w:p w:rsidR="00CD1C2F" w:rsidRDefault="00CD1C2F" w:rsidP="004B4D0B">
      <w:pPr>
        <w:spacing w:after="0" w:line="276" w:lineRule="auto"/>
        <w:jc w:val="both"/>
        <w:rPr>
          <w:sz w:val="24"/>
          <w:szCs w:val="24"/>
        </w:rPr>
      </w:pPr>
    </w:p>
    <w:p w:rsidR="00CD1C2F" w:rsidRDefault="00CD1C2F" w:rsidP="004B4D0B">
      <w:pPr>
        <w:spacing w:after="0" w:line="276" w:lineRule="auto"/>
        <w:jc w:val="both"/>
        <w:rPr>
          <w:sz w:val="24"/>
          <w:szCs w:val="24"/>
        </w:rPr>
      </w:pPr>
    </w:p>
    <w:p w:rsidR="00CD1C2F" w:rsidRDefault="00CD1C2F" w:rsidP="004B4D0B">
      <w:pPr>
        <w:spacing w:after="0" w:line="276" w:lineRule="auto"/>
        <w:jc w:val="both"/>
        <w:rPr>
          <w:sz w:val="24"/>
          <w:szCs w:val="24"/>
        </w:rPr>
      </w:pPr>
    </w:p>
    <w:p w:rsidR="00CD1C2F" w:rsidRDefault="00CD1C2F" w:rsidP="004B4D0B">
      <w:pPr>
        <w:spacing w:after="0" w:line="276" w:lineRule="auto"/>
        <w:jc w:val="both"/>
        <w:rPr>
          <w:sz w:val="24"/>
          <w:szCs w:val="24"/>
        </w:rPr>
      </w:pPr>
    </w:p>
    <w:p w:rsidR="00CD1C2F" w:rsidRPr="000E6E43" w:rsidRDefault="00CD1C2F" w:rsidP="004B4D0B">
      <w:pPr>
        <w:spacing w:after="0" w:line="276" w:lineRule="auto"/>
        <w:jc w:val="both"/>
        <w:rPr>
          <w:sz w:val="24"/>
          <w:szCs w:val="24"/>
        </w:rPr>
      </w:pPr>
    </w:p>
    <w:p w:rsidR="00CD1C2F" w:rsidRPr="000E6E43" w:rsidRDefault="00CD1C2F" w:rsidP="000C16BB">
      <w:pPr>
        <w:pStyle w:val="ListParagraph"/>
        <w:spacing w:after="200" w:line="276" w:lineRule="auto"/>
        <w:ind w:left="360"/>
        <w:jc w:val="center"/>
        <w:rPr>
          <w:b/>
          <w:bCs/>
          <w:i/>
          <w:iCs/>
          <w:sz w:val="24"/>
          <w:szCs w:val="24"/>
        </w:rPr>
      </w:pPr>
      <w:r w:rsidRPr="000E6E4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CD1C2F" w:rsidRPr="000E6E43" w:rsidRDefault="00CD1C2F" w:rsidP="000C16BB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Postępowanie w przypadku podejrzenia choroby zakaźnej u dziecka</w:t>
      </w:r>
    </w:p>
    <w:p w:rsidR="00CD1C2F" w:rsidRPr="000E6E43" w:rsidRDefault="00CD1C2F" w:rsidP="004B4D0B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jc w:val="both"/>
        <w:textAlignment w:val="auto"/>
        <w:rPr>
          <w:sz w:val="24"/>
          <w:szCs w:val="24"/>
        </w:rPr>
      </w:pPr>
      <w:r w:rsidRPr="000E6E43">
        <w:rPr>
          <w:sz w:val="24"/>
          <w:szCs w:val="24"/>
        </w:rPr>
        <w:t>Jeżeli rodzice dziecka zauważą niepokojące objawy u siebie lub swojego dziecka, nie mogą przychodzić do szkoły.</w:t>
      </w:r>
    </w:p>
    <w:p w:rsidR="00CD1C2F" w:rsidRPr="000E6E43" w:rsidRDefault="00CD1C2F" w:rsidP="004B4D0B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jc w:val="both"/>
        <w:textAlignment w:val="auto"/>
        <w:rPr>
          <w:sz w:val="24"/>
          <w:szCs w:val="24"/>
        </w:rPr>
      </w:pPr>
      <w:r w:rsidRPr="000E6E43">
        <w:rPr>
          <w:sz w:val="24"/>
          <w:szCs w:val="24"/>
        </w:rPr>
        <w:t>O podejrzeniu choroby muszą niezwłocznie poinformować sekretariat szkoły lub wychowawcę, a także skontaktować się telefonicznie ze stacją sanitarno-epidemiologiczną lub oddziałem zakaźnym.</w:t>
      </w:r>
    </w:p>
    <w:p w:rsidR="00CD1C2F" w:rsidRPr="000E6E43" w:rsidRDefault="00CD1C2F" w:rsidP="004B4D0B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jc w:val="both"/>
        <w:textAlignment w:val="auto"/>
        <w:rPr>
          <w:sz w:val="24"/>
          <w:szCs w:val="24"/>
        </w:rPr>
      </w:pPr>
      <w:r w:rsidRPr="000E6E43">
        <w:rPr>
          <w:sz w:val="24"/>
          <w:szCs w:val="24"/>
        </w:rPr>
        <w:t>Nauczyciel, który zauważył u dziecka oznaki choroby, niezwłocznie powiadamia dyrektora szkoły, w następnej kolejności pedagoga.</w:t>
      </w:r>
    </w:p>
    <w:p w:rsidR="00CD1C2F" w:rsidRPr="000E6E43" w:rsidRDefault="00CD1C2F" w:rsidP="004B4D0B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jc w:val="both"/>
        <w:textAlignment w:val="auto"/>
        <w:rPr>
          <w:sz w:val="24"/>
          <w:szCs w:val="24"/>
        </w:rPr>
      </w:pPr>
      <w:r w:rsidRPr="000E6E43">
        <w:rPr>
          <w:sz w:val="24"/>
          <w:szCs w:val="24"/>
        </w:rPr>
        <w:t>W szkole jest przygotowane pomieszczenie izolatka (sala nr 17 w małym budynku), służące do odizolowania ucznia, u którego zaobserwowano podczas pobytu w szkole oznaki chorobowe.</w:t>
      </w:r>
    </w:p>
    <w:p w:rsidR="00CD1C2F" w:rsidRPr="000E6E43" w:rsidRDefault="00CD1C2F" w:rsidP="004B4D0B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jc w:val="both"/>
        <w:textAlignment w:val="auto"/>
        <w:rPr>
          <w:sz w:val="24"/>
          <w:szCs w:val="24"/>
        </w:rPr>
      </w:pPr>
      <w:r w:rsidRPr="000E6E43">
        <w:rPr>
          <w:sz w:val="24"/>
          <w:szCs w:val="24"/>
        </w:rPr>
        <w:t>W izolatce dziecko przebywa pod opieką pracownika szkoły z zapewnieniem bezpieczeństwa, w oczekiwaniu na rodziców/opiekunów prawnych, którzy muszą jak najszybciej odebrać dziecko ze szkoły.</w:t>
      </w:r>
    </w:p>
    <w:p w:rsidR="00CD1C2F" w:rsidRPr="000E6E43" w:rsidRDefault="00CD1C2F" w:rsidP="004B4D0B">
      <w:pPr>
        <w:pStyle w:val="ListParagraph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jc w:val="both"/>
        <w:textAlignment w:val="auto"/>
        <w:rPr>
          <w:sz w:val="24"/>
          <w:szCs w:val="24"/>
        </w:rPr>
      </w:pPr>
      <w:r w:rsidRPr="000E6E43">
        <w:rPr>
          <w:sz w:val="24"/>
          <w:szCs w:val="24"/>
          <w:lang w:eastAsia="pl-PL"/>
        </w:rPr>
        <w:t>O zaistniałej sytuacji dyrektor, pedagog, sekretarz szkoły lub inna wyznaczona osoba niezwłocznie powiadamia rodziców dziecka, a w razie konieczności SANEPiD w Piszu (nr tel.87 423 23 78, całodobowy 509 062 810, infolinia +48 222 500 115 )</w:t>
      </w:r>
      <w:r w:rsidRPr="000E6E43">
        <w:rPr>
          <w:color w:val="231F20"/>
          <w:sz w:val="24"/>
          <w:szCs w:val="24"/>
          <w:lang w:eastAsia="pl-PL"/>
        </w:rPr>
        <w:t xml:space="preserve"> oraz organ prowadzący szkołę (nr tel. 87 425 44 30).</w:t>
      </w:r>
    </w:p>
    <w:p w:rsidR="00CD1C2F" w:rsidRPr="000E6E43" w:rsidRDefault="00CD1C2F" w:rsidP="004B4D0B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D1C2F" w:rsidRPr="000E6E43" w:rsidRDefault="00CD1C2F" w:rsidP="00420105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§10</w:t>
      </w:r>
    </w:p>
    <w:p w:rsidR="00CD1C2F" w:rsidRPr="000E6E43" w:rsidRDefault="00CD1C2F" w:rsidP="00420105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0E6E43">
        <w:rPr>
          <w:b/>
          <w:bCs/>
          <w:sz w:val="24"/>
          <w:szCs w:val="24"/>
        </w:rPr>
        <w:t>Postanowienia końcowe</w:t>
      </w:r>
    </w:p>
    <w:p w:rsidR="00CD1C2F" w:rsidRPr="000E6E43" w:rsidRDefault="00CD1C2F" w:rsidP="004B4D0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Procedura wchodzi w życie z dniem podpisania i obowiązuje do odwołania.</w:t>
      </w:r>
    </w:p>
    <w:p w:rsidR="00CD1C2F" w:rsidRPr="000E6E43" w:rsidRDefault="00CD1C2F" w:rsidP="004B4D0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Procedura może być modyfikowana.</w:t>
      </w:r>
    </w:p>
    <w:p w:rsidR="00CD1C2F" w:rsidRPr="000E6E43" w:rsidRDefault="00CD1C2F" w:rsidP="004B4D0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CD1C2F" w:rsidRPr="000E6E43" w:rsidRDefault="00CD1C2F" w:rsidP="004B4D0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Pracownicy administracji i obsługi zostaną zapoznani z procedurą podczas szkolenia.</w:t>
      </w:r>
    </w:p>
    <w:p w:rsidR="00CD1C2F" w:rsidRPr="000E6E43" w:rsidRDefault="00CD1C2F" w:rsidP="004B4D0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0E6E43">
        <w:rPr>
          <w:sz w:val="24"/>
          <w:szCs w:val="24"/>
        </w:rPr>
        <w:t>O wszelkich zmianach w procedurze będą niezwłocznie powiadamiane osoby zainteresowane.</w:t>
      </w:r>
    </w:p>
    <w:sectPr w:rsidR="00CD1C2F" w:rsidRPr="000E6E43" w:rsidSect="007E2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2F" w:rsidRDefault="00CD1C2F" w:rsidP="00092019">
      <w:pPr>
        <w:spacing w:after="0" w:line="240" w:lineRule="auto"/>
      </w:pPr>
      <w:r>
        <w:separator/>
      </w:r>
    </w:p>
  </w:endnote>
  <w:endnote w:type="continuationSeparator" w:id="0">
    <w:p w:rsidR="00CD1C2F" w:rsidRDefault="00CD1C2F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2F" w:rsidRDefault="00CD1C2F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CD1C2F" w:rsidRDefault="00CD1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2F" w:rsidRDefault="00CD1C2F" w:rsidP="00092019">
      <w:pPr>
        <w:spacing w:after="0" w:line="240" w:lineRule="auto"/>
      </w:pPr>
      <w:r>
        <w:separator/>
      </w:r>
    </w:p>
  </w:footnote>
  <w:footnote w:type="continuationSeparator" w:id="0">
    <w:p w:rsidR="00CD1C2F" w:rsidRDefault="00CD1C2F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3C"/>
    <w:multiLevelType w:val="multilevel"/>
    <w:tmpl w:val="1B1AF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7E049A7"/>
    <w:multiLevelType w:val="hybridMultilevel"/>
    <w:tmpl w:val="8B26CEE2"/>
    <w:lvl w:ilvl="0" w:tplc="1040AD3A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C0B8F"/>
    <w:multiLevelType w:val="hybridMultilevel"/>
    <w:tmpl w:val="49E40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66E32"/>
    <w:multiLevelType w:val="hybridMultilevel"/>
    <w:tmpl w:val="7C2E96CA"/>
    <w:lvl w:ilvl="0" w:tplc="F37EB2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"/>
        </w:tabs>
        <w:ind w:left="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8"/>
        </w:tabs>
        <w:ind w:left="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8"/>
        </w:tabs>
        <w:ind w:left="1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8"/>
        </w:tabs>
        <w:ind w:left="2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8"/>
        </w:tabs>
        <w:ind w:left="2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8"/>
        </w:tabs>
        <w:ind w:left="3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8"/>
        </w:tabs>
        <w:ind w:left="4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8"/>
        </w:tabs>
        <w:ind w:left="5048" w:hanging="180"/>
      </w:pPr>
    </w:lvl>
  </w:abstractNum>
  <w:abstractNum w:abstractNumId="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cs="Symbol" w:hint="default"/>
        <w:b/>
        <w:bCs/>
        <w:i/>
        <w:iCs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8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F032B"/>
    <w:multiLevelType w:val="hybridMultilevel"/>
    <w:tmpl w:val="CBCCD6E2"/>
    <w:lvl w:ilvl="0" w:tplc="A16C474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1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trike w:val="0"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E840071"/>
    <w:multiLevelType w:val="hybridMultilevel"/>
    <w:tmpl w:val="A1B62F96"/>
    <w:lvl w:ilvl="0" w:tplc="DE34EB7C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4327644D"/>
    <w:multiLevelType w:val="multilevel"/>
    <w:tmpl w:val="A1B62F96"/>
    <w:lvl w:ilvl="0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14">
    <w:nsid w:val="4C286800"/>
    <w:multiLevelType w:val="hybridMultilevel"/>
    <w:tmpl w:val="23002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4F6941B6"/>
    <w:multiLevelType w:val="hybridMultilevel"/>
    <w:tmpl w:val="25DE1254"/>
    <w:lvl w:ilvl="0" w:tplc="60E818C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61E125C"/>
    <w:multiLevelType w:val="hybridMultilevel"/>
    <w:tmpl w:val="C0680548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>
    <w:nsid w:val="5C223D21"/>
    <w:multiLevelType w:val="hybridMultilevel"/>
    <w:tmpl w:val="375AE292"/>
    <w:lvl w:ilvl="0" w:tplc="92F67F9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9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649C0766"/>
    <w:multiLevelType w:val="hybridMultilevel"/>
    <w:tmpl w:val="4C5CE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84548"/>
    <w:multiLevelType w:val="hybridMultilevel"/>
    <w:tmpl w:val="284E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1B50A32"/>
    <w:multiLevelType w:val="hybridMultilevel"/>
    <w:tmpl w:val="B65C7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E17801"/>
    <w:multiLevelType w:val="hybridMultilevel"/>
    <w:tmpl w:val="04F81324"/>
    <w:lvl w:ilvl="0" w:tplc="A16C4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E092B"/>
    <w:multiLevelType w:val="hybridMultilevel"/>
    <w:tmpl w:val="EAEC1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9"/>
  </w:num>
  <w:num w:numId="5">
    <w:abstractNumId w:val="4"/>
  </w:num>
  <w:num w:numId="6">
    <w:abstractNumId w:val="22"/>
  </w:num>
  <w:num w:numId="7">
    <w:abstractNumId w:val="19"/>
  </w:num>
  <w:num w:numId="8">
    <w:abstractNumId w:val="10"/>
  </w:num>
  <w:num w:numId="9">
    <w:abstractNumId w:val="3"/>
  </w:num>
  <w:num w:numId="10">
    <w:abstractNumId w:val="25"/>
  </w:num>
  <w:num w:numId="11">
    <w:abstractNumId w:val="20"/>
  </w:num>
  <w:num w:numId="12">
    <w:abstractNumId w:val="18"/>
  </w:num>
  <w:num w:numId="13">
    <w:abstractNumId w:val="12"/>
  </w:num>
  <w:num w:numId="14">
    <w:abstractNumId w:val="6"/>
  </w:num>
  <w:num w:numId="15">
    <w:abstractNumId w:val="21"/>
  </w:num>
  <w:num w:numId="16">
    <w:abstractNumId w:val="14"/>
  </w:num>
  <w:num w:numId="17">
    <w:abstractNumId w:val="11"/>
  </w:num>
  <w:num w:numId="18">
    <w:abstractNumId w:val="26"/>
  </w:num>
  <w:num w:numId="19">
    <w:abstractNumId w:val="2"/>
  </w:num>
  <w:num w:numId="20">
    <w:abstractNumId w:val="7"/>
  </w:num>
  <w:num w:numId="21">
    <w:abstractNumId w:val="17"/>
  </w:num>
  <w:num w:numId="22">
    <w:abstractNumId w:val="23"/>
  </w:num>
  <w:num w:numId="23">
    <w:abstractNumId w:val="1"/>
  </w:num>
  <w:num w:numId="24">
    <w:abstractNumId w:val="16"/>
  </w:num>
  <w:num w:numId="25">
    <w:abstractNumId w:val="15"/>
  </w:num>
  <w:num w:numId="26">
    <w:abstractNumId w:val="1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5F"/>
    <w:rsid w:val="00003EF8"/>
    <w:rsid w:val="00015576"/>
    <w:rsid w:val="0001635B"/>
    <w:rsid w:val="00020202"/>
    <w:rsid w:val="00022462"/>
    <w:rsid w:val="00023892"/>
    <w:rsid w:val="00027611"/>
    <w:rsid w:val="00074782"/>
    <w:rsid w:val="000768ED"/>
    <w:rsid w:val="00085847"/>
    <w:rsid w:val="00092019"/>
    <w:rsid w:val="000B76E8"/>
    <w:rsid w:val="000C16BB"/>
    <w:rsid w:val="000C5C51"/>
    <w:rsid w:val="000D5916"/>
    <w:rsid w:val="000E6E43"/>
    <w:rsid w:val="000F2CFF"/>
    <w:rsid w:val="001127CA"/>
    <w:rsid w:val="00114627"/>
    <w:rsid w:val="001371EA"/>
    <w:rsid w:val="001421BC"/>
    <w:rsid w:val="00151F32"/>
    <w:rsid w:val="0015225E"/>
    <w:rsid w:val="001743AC"/>
    <w:rsid w:val="00177BA8"/>
    <w:rsid w:val="00186AF0"/>
    <w:rsid w:val="001A0479"/>
    <w:rsid w:val="001B2D99"/>
    <w:rsid w:val="001C6469"/>
    <w:rsid w:val="001D6605"/>
    <w:rsid w:val="001F03B6"/>
    <w:rsid w:val="001F1337"/>
    <w:rsid w:val="001F297F"/>
    <w:rsid w:val="0020195B"/>
    <w:rsid w:val="00202EE8"/>
    <w:rsid w:val="002060B0"/>
    <w:rsid w:val="00233C5C"/>
    <w:rsid w:val="00241B09"/>
    <w:rsid w:val="002A1E72"/>
    <w:rsid w:val="002A44DB"/>
    <w:rsid w:val="002D228E"/>
    <w:rsid w:val="002D7149"/>
    <w:rsid w:val="002E0D5D"/>
    <w:rsid w:val="002E5126"/>
    <w:rsid w:val="002F437E"/>
    <w:rsid w:val="00302F91"/>
    <w:rsid w:val="003057FC"/>
    <w:rsid w:val="00335DB8"/>
    <w:rsid w:val="00341E11"/>
    <w:rsid w:val="00355E51"/>
    <w:rsid w:val="00366B39"/>
    <w:rsid w:val="00375863"/>
    <w:rsid w:val="00376504"/>
    <w:rsid w:val="003825C5"/>
    <w:rsid w:val="00386783"/>
    <w:rsid w:val="003A0B76"/>
    <w:rsid w:val="003A1E4B"/>
    <w:rsid w:val="003F2064"/>
    <w:rsid w:val="00405172"/>
    <w:rsid w:val="0041603C"/>
    <w:rsid w:val="00416630"/>
    <w:rsid w:val="00420105"/>
    <w:rsid w:val="0042320F"/>
    <w:rsid w:val="00456988"/>
    <w:rsid w:val="00465BA9"/>
    <w:rsid w:val="00472A11"/>
    <w:rsid w:val="00475694"/>
    <w:rsid w:val="00480FA2"/>
    <w:rsid w:val="004832E8"/>
    <w:rsid w:val="004958C3"/>
    <w:rsid w:val="004A5E1B"/>
    <w:rsid w:val="004A7AB8"/>
    <w:rsid w:val="004A7AB9"/>
    <w:rsid w:val="004B4D0B"/>
    <w:rsid w:val="004B7DDD"/>
    <w:rsid w:val="004D2BBE"/>
    <w:rsid w:val="004E0FDC"/>
    <w:rsid w:val="004E200E"/>
    <w:rsid w:val="0050023A"/>
    <w:rsid w:val="00501A03"/>
    <w:rsid w:val="00503133"/>
    <w:rsid w:val="00507DA6"/>
    <w:rsid w:val="0051500F"/>
    <w:rsid w:val="00523D03"/>
    <w:rsid w:val="00531803"/>
    <w:rsid w:val="0054140A"/>
    <w:rsid w:val="00542380"/>
    <w:rsid w:val="00547CB4"/>
    <w:rsid w:val="005733FF"/>
    <w:rsid w:val="00592DF9"/>
    <w:rsid w:val="00597DA7"/>
    <w:rsid w:val="005A2988"/>
    <w:rsid w:val="005C3028"/>
    <w:rsid w:val="005C4145"/>
    <w:rsid w:val="005C6B35"/>
    <w:rsid w:val="005E0779"/>
    <w:rsid w:val="005E6EAB"/>
    <w:rsid w:val="005F2D24"/>
    <w:rsid w:val="005F598B"/>
    <w:rsid w:val="00601302"/>
    <w:rsid w:val="00624654"/>
    <w:rsid w:val="00653E9D"/>
    <w:rsid w:val="00664E49"/>
    <w:rsid w:val="006676A3"/>
    <w:rsid w:val="00670F35"/>
    <w:rsid w:val="00685F1F"/>
    <w:rsid w:val="006A3E3A"/>
    <w:rsid w:val="006B5F5F"/>
    <w:rsid w:val="006B6CBF"/>
    <w:rsid w:val="006D20AD"/>
    <w:rsid w:val="006D55A8"/>
    <w:rsid w:val="00712AA6"/>
    <w:rsid w:val="0072316B"/>
    <w:rsid w:val="00724948"/>
    <w:rsid w:val="00726130"/>
    <w:rsid w:val="007518F2"/>
    <w:rsid w:val="007678F8"/>
    <w:rsid w:val="007A03AD"/>
    <w:rsid w:val="007A3FF1"/>
    <w:rsid w:val="007A46C0"/>
    <w:rsid w:val="007B28D9"/>
    <w:rsid w:val="007B6D44"/>
    <w:rsid w:val="007E2A73"/>
    <w:rsid w:val="007E689D"/>
    <w:rsid w:val="007F36F2"/>
    <w:rsid w:val="007F469A"/>
    <w:rsid w:val="00806024"/>
    <w:rsid w:val="00812B01"/>
    <w:rsid w:val="00820749"/>
    <w:rsid w:val="00830205"/>
    <w:rsid w:val="00830DF0"/>
    <w:rsid w:val="00833756"/>
    <w:rsid w:val="00835C90"/>
    <w:rsid w:val="00837347"/>
    <w:rsid w:val="0086113A"/>
    <w:rsid w:val="00862F84"/>
    <w:rsid w:val="008802B6"/>
    <w:rsid w:val="00884CCF"/>
    <w:rsid w:val="0088659C"/>
    <w:rsid w:val="008900BB"/>
    <w:rsid w:val="00890D21"/>
    <w:rsid w:val="008A1064"/>
    <w:rsid w:val="008A300A"/>
    <w:rsid w:val="008C575B"/>
    <w:rsid w:val="008C6838"/>
    <w:rsid w:val="008D342C"/>
    <w:rsid w:val="008E1096"/>
    <w:rsid w:val="008E2AD8"/>
    <w:rsid w:val="008F417C"/>
    <w:rsid w:val="00900471"/>
    <w:rsid w:val="00930D56"/>
    <w:rsid w:val="00942023"/>
    <w:rsid w:val="00944AC1"/>
    <w:rsid w:val="0095170D"/>
    <w:rsid w:val="00955FAA"/>
    <w:rsid w:val="009613DD"/>
    <w:rsid w:val="00962F9A"/>
    <w:rsid w:val="00971AB2"/>
    <w:rsid w:val="009720B8"/>
    <w:rsid w:val="00974768"/>
    <w:rsid w:val="0099162D"/>
    <w:rsid w:val="009943F7"/>
    <w:rsid w:val="009A6D35"/>
    <w:rsid w:val="009B239D"/>
    <w:rsid w:val="009C1978"/>
    <w:rsid w:val="009D02E2"/>
    <w:rsid w:val="009D54E4"/>
    <w:rsid w:val="009D5764"/>
    <w:rsid w:val="009D64EC"/>
    <w:rsid w:val="009E4A60"/>
    <w:rsid w:val="009F157E"/>
    <w:rsid w:val="00A13FD5"/>
    <w:rsid w:val="00A1502E"/>
    <w:rsid w:val="00A16E90"/>
    <w:rsid w:val="00A2101B"/>
    <w:rsid w:val="00A24D2F"/>
    <w:rsid w:val="00A344B3"/>
    <w:rsid w:val="00A3704E"/>
    <w:rsid w:val="00A4089E"/>
    <w:rsid w:val="00A47992"/>
    <w:rsid w:val="00A52B8D"/>
    <w:rsid w:val="00A56730"/>
    <w:rsid w:val="00A60025"/>
    <w:rsid w:val="00A7231D"/>
    <w:rsid w:val="00A73309"/>
    <w:rsid w:val="00AA5D9B"/>
    <w:rsid w:val="00AA5DD5"/>
    <w:rsid w:val="00AB13C1"/>
    <w:rsid w:val="00AB252B"/>
    <w:rsid w:val="00AB4807"/>
    <w:rsid w:val="00AB4F01"/>
    <w:rsid w:val="00B06E58"/>
    <w:rsid w:val="00B074DF"/>
    <w:rsid w:val="00B07FBB"/>
    <w:rsid w:val="00B234C4"/>
    <w:rsid w:val="00B5048E"/>
    <w:rsid w:val="00B576AD"/>
    <w:rsid w:val="00B87027"/>
    <w:rsid w:val="00B87696"/>
    <w:rsid w:val="00B93F77"/>
    <w:rsid w:val="00BA1358"/>
    <w:rsid w:val="00BA50FF"/>
    <w:rsid w:val="00BA53F6"/>
    <w:rsid w:val="00BB7223"/>
    <w:rsid w:val="00BC2407"/>
    <w:rsid w:val="00BC646F"/>
    <w:rsid w:val="00BD2B3C"/>
    <w:rsid w:val="00BE7E11"/>
    <w:rsid w:val="00C00F4E"/>
    <w:rsid w:val="00C020FC"/>
    <w:rsid w:val="00C062F2"/>
    <w:rsid w:val="00C0667A"/>
    <w:rsid w:val="00C23064"/>
    <w:rsid w:val="00C355F9"/>
    <w:rsid w:val="00C57D06"/>
    <w:rsid w:val="00C769B8"/>
    <w:rsid w:val="00C76F3A"/>
    <w:rsid w:val="00C86B58"/>
    <w:rsid w:val="00CA0C7A"/>
    <w:rsid w:val="00CA30A0"/>
    <w:rsid w:val="00CC2CC7"/>
    <w:rsid w:val="00CC3C6A"/>
    <w:rsid w:val="00CD1C2F"/>
    <w:rsid w:val="00CD7E9D"/>
    <w:rsid w:val="00D10CD4"/>
    <w:rsid w:val="00D12C70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90518"/>
    <w:rsid w:val="00DA2D63"/>
    <w:rsid w:val="00DB78C7"/>
    <w:rsid w:val="00DC17D5"/>
    <w:rsid w:val="00DC18F4"/>
    <w:rsid w:val="00DC6E0D"/>
    <w:rsid w:val="00DE3F79"/>
    <w:rsid w:val="00DF7B2D"/>
    <w:rsid w:val="00E2300E"/>
    <w:rsid w:val="00E41976"/>
    <w:rsid w:val="00E464E5"/>
    <w:rsid w:val="00E717E7"/>
    <w:rsid w:val="00E7241A"/>
    <w:rsid w:val="00E733AD"/>
    <w:rsid w:val="00E870B5"/>
    <w:rsid w:val="00E90957"/>
    <w:rsid w:val="00E9229A"/>
    <w:rsid w:val="00E975D6"/>
    <w:rsid w:val="00EB267F"/>
    <w:rsid w:val="00EB29C0"/>
    <w:rsid w:val="00EB3179"/>
    <w:rsid w:val="00EB6733"/>
    <w:rsid w:val="00EB6BAB"/>
    <w:rsid w:val="00EC1CC2"/>
    <w:rsid w:val="00EC3569"/>
    <w:rsid w:val="00EC538D"/>
    <w:rsid w:val="00EC57E5"/>
    <w:rsid w:val="00EC5853"/>
    <w:rsid w:val="00ED06DD"/>
    <w:rsid w:val="00ED27F7"/>
    <w:rsid w:val="00ED58D6"/>
    <w:rsid w:val="00EF48E5"/>
    <w:rsid w:val="00F07239"/>
    <w:rsid w:val="00F0746F"/>
    <w:rsid w:val="00F16609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A612C"/>
    <w:rsid w:val="00FB11F4"/>
    <w:rsid w:val="00FC19EB"/>
    <w:rsid w:val="00FC2A0F"/>
    <w:rsid w:val="00FC7E39"/>
    <w:rsid w:val="00FD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5F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54E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D54E4"/>
    <w:rPr>
      <w:rFonts w:ascii="Cambria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link w:val="ListParagraphChar"/>
    <w:uiPriority w:val="99"/>
    <w:qFormat/>
    <w:rsid w:val="009D54E4"/>
    <w:pPr>
      <w:suppressAutoHyphens/>
      <w:autoSpaceDN w:val="0"/>
      <w:spacing w:line="256" w:lineRule="auto"/>
      <w:ind w:left="720"/>
      <w:textAlignment w:val="baseline"/>
    </w:pPr>
  </w:style>
  <w:style w:type="paragraph" w:styleId="NormalWeb">
    <w:name w:val="Normal (Web)"/>
    <w:basedOn w:val="Normal"/>
    <w:uiPriority w:val="99"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12B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77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092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92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9201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C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569"/>
  </w:style>
  <w:style w:type="paragraph" w:styleId="Footer">
    <w:name w:val="footer"/>
    <w:basedOn w:val="Normal"/>
    <w:link w:val="FooterChar"/>
    <w:uiPriority w:val="99"/>
    <w:rsid w:val="00EC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569"/>
  </w:style>
  <w:style w:type="character" w:customStyle="1" w:styleId="punktyZnak">
    <w:name w:val="punkty Znak"/>
    <w:basedOn w:val="DefaultParagraphFont"/>
    <w:link w:val="punkty"/>
    <w:uiPriority w:val="99"/>
    <w:locked/>
    <w:rsid w:val="007A03AD"/>
    <w:rPr>
      <w:rFonts w:ascii="Proxima Nova" w:hAnsi="Proxima Nova" w:cs="Proxima Nova"/>
      <w:sz w:val="24"/>
      <w:szCs w:val="24"/>
      <w:lang w:eastAsia="pl-PL"/>
    </w:rPr>
  </w:style>
  <w:style w:type="paragraph" w:customStyle="1" w:styleId="punkty">
    <w:name w:val="punkty"/>
    <w:basedOn w:val="Normal"/>
    <w:link w:val="punktyZnak"/>
    <w:uiPriority w:val="99"/>
    <w:rsid w:val="007A03AD"/>
    <w:pPr>
      <w:numPr>
        <w:numId w:val="14"/>
      </w:numPr>
      <w:spacing w:before="120" w:after="0" w:line="240" w:lineRule="auto"/>
    </w:pPr>
    <w:rPr>
      <w:rFonts w:ascii="Proxima Nova" w:eastAsia="Times New Roman" w:hAnsi="Proxima Nova" w:cs="Proxima Nova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DC17D5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5</Pages>
  <Words>1492</Words>
  <Characters>8955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Biblioteka</cp:lastModifiedBy>
  <cp:revision>24</cp:revision>
  <cp:lastPrinted>2020-05-20T07:20:00Z</cp:lastPrinted>
  <dcterms:created xsi:type="dcterms:W3CDTF">2020-08-28T10:33:00Z</dcterms:created>
  <dcterms:modified xsi:type="dcterms:W3CDTF">2022-09-03T10:10:00Z</dcterms:modified>
</cp:coreProperties>
</file>